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B9" w:rsidRDefault="00F73BB9" w:rsidP="00F73BB9">
      <w:pPr>
        <w:spacing w:after="10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>
        <w:rPr>
          <w:rFonts w:ascii="Arial" w:eastAsia="Times New Roman" w:hAnsi="Arial" w:cs="Arial"/>
          <w:color w:val="000000"/>
          <w:szCs w:val="18"/>
          <w:lang w:eastAsia="en-GB"/>
        </w:rPr>
        <w:t>Report by Lester Anderson</w:t>
      </w:r>
    </w:p>
    <w:p w:rsidR="00F73BB9" w:rsidRPr="00F73BB9" w:rsidRDefault="00F73BB9" w:rsidP="00F73BB9">
      <w:pPr>
        <w:spacing w:after="10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Dukeries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all age stake at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Wispington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, North Lincs.  Game worked partridge and pheasant. Weather Moderate wind and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sun.Scent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short.Ground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worked sugar beat</w:t>
      </w:r>
    </w:p>
    <w:p w:rsidR="00F73BB9" w:rsidRPr="00F73BB9" w:rsidRDefault="00F73BB9" w:rsidP="00F73BB9">
      <w:pPr>
        <w:spacing w:after="10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 10 dogs ran with 1 dog running for show gun dog working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certificateall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dogs ran with drive and purpose and it was a pleasure to judge such a great amount of dogs that gave there all in some challenging conditions. We lost some dogs after the first two runs but four dogs went on for a third run. The sugar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beat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for the third run was a challenge due to it being well grown but these dogs worked with determination. In the end we ended up with one dog going through to the water.</w:t>
      </w:r>
    </w:p>
    <w:p w:rsidR="00F73BB9" w:rsidRPr="00F73BB9" w:rsidRDefault="00F73BB9" w:rsidP="00F73BB9">
      <w:pPr>
        <w:spacing w:after="75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1st place was awarded to Mr H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Kirbys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dog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Wamilanghaar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Tash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of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Mullenscote</w:t>
      </w:r>
      <w:proofErr w:type="spellEnd"/>
    </w:p>
    <w:p w:rsidR="00F73BB9" w:rsidRPr="00F73BB9" w:rsidRDefault="00F73BB9" w:rsidP="00F73BB9">
      <w:pPr>
        <w:spacing w:after="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This dog worked with determination and drive all day. In the deep sugar beat his drive never wavered. He was soon into birds and pointed, produced</w:t>
      </w:r>
      <w:proofErr w:type="gram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,  and</w:t>
      </w:r>
      <w:proofErr w:type="gram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was steady to flush and shot. He made a difficult retrieve in the deep crop look easy. His water work was well done.</w:t>
      </w:r>
    </w:p>
    <w:p w:rsidR="00F73BB9" w:rsidRPr="00F73BB9" w:rsidRDefault="00F73BB9" w:rsidP="00F73BB9">
      <w:pPr>
        <w:spacing w:after="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l have to mention the show dog that not only worked well over three runs but ran with true style and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determination.This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dog was a credit to the handler and was awarded the guns award. Lin Robins Large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Munsterlander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bitch. </w:t>
      </w:r>
      <w:proofErr w:type="spellStart"/>
      <w:proofErr w:type="gram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Destanli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Jedda’s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Diamond.</w:t>
      </w:r>
      <w:proofErr w:type="gramEnd"/>
    </w:p>
    <w:p w:rsidR="00F73BB9" w:rsidRPr="00F73BB9" w:rsidRDefault="00F73BB9" w:rsidP="00F73BB9">
      <w:pPr>
        <w:spacing w:after="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Thanks have to go to Rory Majors for using some great ground and the sponsors Peter Howard, Carl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Issitt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 xml:space="preserve"> and Patrick </w:t>
      </w:r>
      <w:proofErr w:type="spellStart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Cliffe</w:t>
      </w:r>
      <w:proofErr w:type="spellEnd"/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.</w:t>
      </w:r>
    </w:p>
    <w:p w:rsidR="00F73BB9" w:rsidRPr="00F73BB9" w:rsidRDefault="00F73BB9" w:rsidP="00F73BB9">
      <w:pPr>
        <w:spacing w:after="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Thanks also to Andy Robins for being chief steward. Final thanks to Di Arrowsmith for all her hard work in organising such a good trial.</w:t>
      </w:r>
    </w:p>
    <w:p w:rsidR="00F73BB9" w:rsidRPr="00F73BB9" w:rsidRDefault="00F73BB9" w:rsidP="00F73BB9">
      <w:pPr>
        <w:spacing w:after="100" w:line="300" w:lineRule="atLeast"/>
        <w:rPr>
          <w:rFonts w:ascii="Arial" w:eastAsia="Times New Roman" w:hAnsi="Arial" w:cs="Arial"/>
          <w:color w:val="000000"/>
          <w:szCs w:val="18"/>
          <w:lang w:eastAsia="en-GB"/>
        </w:rPr>
      </w:pPr>
      <w:r w:rsidRPr="00F73BB9">
        <w:rPr>
          <w:rFonts w:ascii="Arial" w:eastAsia="Times New Roman" w:hAnsi="Arial" w:cs="Arial"/>
          <w:color w:val="000000"/>
          <w:szCs w:val="18"/>
          <w:lang w:eastAsia="en-GB"/>
        </w:rPr>
        <w:t>It was a pleasure to be asked to judge this trial and to judge again with Maureen.</w:t>
      </w:r>
    </w:p>
    <w:p w:rsidR="00F73BB9" w:rsidRDefault="00F73BB9"/>
    <w:sectPr w:rsidR="00F7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73BB9"/>
    <w:rsid w:val="00F7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84615">
                              <w:marLeft w:val="150"/>
                              <w:marRight w:val="75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single" w:sz="12" w:space="8" w:color="C3D9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315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626">
                              <w:marLeft w:val="150"/>
                              <w:marRight w:val="75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single" w:sz="12" w:space="8" w:color="C3D9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2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7938">
                          <w:marLeft w:val="150"/>
                          <w:marRight w:val="75"/>
                          <w:marTop w:val="150"/>
                          <w:marBottom w:val="75"/>
                          <w:divBdr>
                            <w:top w:val="none" w:sz="0" w:space="0" w:color="auto"/>
                            <w:left w:val="single" w:sz="12" w:space="8" w:color="C3D9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7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0065">
                              <w:marLeft w:val="150"/>
                              <w:marRight w:val="75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single" w:sz="12" w:space="8" w:color="C3D9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3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1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17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9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54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Smithies</dc:creator>
  <cp:lastModifiedBy>Smithies</cp:lastModifiedBy>
  <cp:revision>2</cp:revision>
  <dcterms:created xsi:type="dcterms:W3CDTF">2018-11-15T09:07:00Z</dcterms:created>
  <dcterms:modified xsi:type="dcterms:W3CDTF">2018-11-15T09:13:00Z</dcterms:modified>
</cp:coreProperties>
</file>